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A1" w:rsidRPr="008E5C36" w:rsidRDefault="007526A1" w:rsidP="0075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3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526A1" w:rsidRPr="008E5C36" w:rsidRDefault="007526A1" w:rsidP="00752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C3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sz w:val="24"/>
          <w:szCs w:val="24"/>
        </w:rPr>
        <w:t>ГОУ Школы № 429 им. М.Ю.Малофеева</w:t>
      </w:r>
      <w:r w:rsidRPr="008E5C36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коррупции, в том числе по предупреждению проявлений бытовой кор</w:t>
      </w:r>
      <w:r>
        <w:rPr>
          <w:rFonts w:ascii="Times New Roman" w:hAnsi="Times New Roman" w:cs="Times New Roman"/>
          <w:b/>
          <w:sz w:val="24"/>
          <w:szCs w:val="24"/>
        </w:rPr>
        <w:t>рупции</w:t>
      </w:r>
      <w:bookmarkStart w:id="0" w:name="_GoBack"/>
      <w:bookmarkEnd w:id="0"/>
      <w:r w:rsidR="00F31774">
        <w:rPr>
          <w:rFonts w:ascii="Times New Roman" w:hAnsi="Times New Roman" w:cs="Times New Roman"/>
          <w:b/>
          <w:sz w:val="24"/>
          <w:szCs w:val="24"/>
        </w:rPr>
        <w:t xml:space="preserve"> на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26A1" w:rsidRPr="00133B07" w:rsidRDefault="007526A1" w:rsidP="007526A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8100"/>
        <w:gridCol w:w="3600"/>
        <w:gridCol w:w="2160"/>
      </w:tblGrid>
      <w:tr w:rsidR="007526A1" w:rsidRPr="00133B07" w:rsidTr="007306CF">
        <w:trPr>
          <w:cantSplit/>
          <w:trHeight w:val="70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(уточнение)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должностных лиц за профилактику коррупционных и иных правонарушений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До 15.02.201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предотвращении и урегулировании случаев конфликта интересов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1736D">
              <w:rPr>
                <w:rFonts w:ascii="Times New Roman" w:hAnsi="Times New Roman" w:cs="Times New Roman"/>
                <w:sz w:val="24"/>
                <w:szCs w:val="24"/>
              </w:rPr>
              <w:t>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6D">
              <w:rPr>
                <w:rFonts w:ascii="Times New Roman" w:hAnsi="Times New Roman" w:cs="Times New Roman"/>
                <w:sz w:val="24"/>
                <w:szCs w:val="24"/>
              </w:rPr>
              <w:t>Обеспечение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руководителем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6D">
              <w:rPr>
                <w:rFonts w:ascii="Times New Roman" w:hAnsi="Times New Roman" w:cs="Times New Roman"/>
                <w:sz w:val="24"/>
                <w:szCs w:val="24"/>
              </w:rPr>
              <w:t>сведений о своих расходах, а также о расходах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фактически достигнутых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показателям, предусмотренным финансовыми планами, экономическими заданиями, а также анализа соответствия предмету и целям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, качества и объема (состава) услуг, оказываемых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(Жукова Е.В.)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Поквартальный отчет за выполнение бюджета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платных услуг и </w:t>
            </w:r>
            <w:proofErr w:type="gramStart"/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их предоставлением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платных услуг,</w:t>
            </w:r>
          </w:p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проведении занятий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ответственности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, допустивших коррупционные правонарушения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расследований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Принятие мер по недопущению 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школы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по противодействию коррупции и разъяснение положения законодательства по противодействию коррупции.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производственных совещаний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Ведение учета и контроля исполнения документов по обращениям граждан, содержащих информацию о коррупционных проявлениях со стороны работников </w:t>
            </w:r>
            <w:r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в учреждении</w:t>
            </w:r>
            <w:r w:rsidRPr="00133B07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.</w:t>
            </w:r>
            <w:r w:rsidRPr="00133B07">
              <w:rPr>
                <w:rFonts w:ascii="Times New Roman" w:hAnsi="Times New Roman" w:cs="Times New Roman"/>
                <w:b/>
                <w:bCs/>
                <w:color w:val="3B3B3B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r w:rsidRPr="0013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обращений граждан и организаций, содержащих сведения о коррупции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r w:rsidRPr="0013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работе по противодействию коррупции, проводимой 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133B07" w:rsidRDefault="00F31774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01.07.2016</w:t>
            </w:r>
          </w:p>
          <w:p w:rsidR="007526A1" w:rsidRPr="00133B0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25.12.201</w:t>
            </w:r>
            <w:r w:rsidR="00F3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661962" w:rsidRDefault="007526A1" w:rsidP="007306CF">
            <w:pPr>
              <w:pStyle w:val="a3"/>
              <w:spacing w:before="0" w:beforeAutospacing="0" w:after="0" w:afterAutospacing="0"/>
            </w:pPr>
            <w:r>
              <w:t>Проведение работы</w:t>
            </w:r>
            <w:r w:rsidRPr="00661962">
              <w:t xml:space="preserve"> по формированию нравственных представлений к</w:t>
            </w:r>
            <w:r>
              <w:t>ачеств — совесть, совестливость у учащихся 1-4 классов.</w:t>
            </w:r>
          </w:p>
          <w:p w:rsidR="007526A1" w:rsidRDefault="007526A1" w:rsidP="0073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</w:t>
            </w:r>
            <w:r w:rsidRPr="00851483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51483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уважительного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законам и приобретению</w:t>
            </w:r>
            <w:r w:rsidRPr="00851483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proofErr w:type="spellStart"/>
            <w:r w:rsidRPr="0085148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5148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5-6 классов.</w:t>
            </w:r>
          </w:p>
          <w:p w:rsidR="007526A1" w:rsidRDefault="007526A1" w:rsidP="0073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</w:t>
            </w:r>
            <w:r w:rsidRPr="00851483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принятие решения и его защиту в процессе выстр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аивания отношений с окружающими с учащимися 7-10 классов.</w:t>
            </w:r>
          </w:p>
          <w:p w:rsidR="007526A1" w:rsidRPr="00851483" w:rsidRDefault="007526A1" w:rsidP="00730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осознанного отказа, а затем ценностного неприятия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11 класса.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851483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pStyle w:val="a3"/>
              <w:spacing w:before="0" w:beforeAutospacing="0" w:after="0" w:afterAutospacing="0"/>
            </w:pPr>
            <w:r>
              <w:t xml:space="preserve">Проведение работы по формированию </w:t>
            </w:r>
            <w:proofErr w:type="gramStart"/>
            <w:r>
              <w:t>положительного</w:t>
            </w:r>
            <w:proofErr w:type="gramEnd"/>
          </w:p>
          <w:p w:rsidR="007526A1" w:rsidRPr="000E1B28" w:rsidRDefault="007526A1" w:rsidP="007306CF">
            <w:pPr>
              <w:pStyle w:val="a3"/>
              <w:spacing w:before="0" w:beforeAutospacing="0" w:after="0" w:afterAutospacing="0"/>
            </w:pPr>
            <w:r>
              <w:t>отношения к хранителям порядка, стремлению стать хранителем порядка с учащимися 1-4 классов.</w:t>
            </w:r>
          </w:p>
          <w:p w:rsidR="007526A1" w:rsidRDefault="007526A1" w:rsidP="007306CF">
            <w:pPr>
              <w:pStyle w:val="a3"/>
              <w:spacing w:before="0" w:beforeAutospacing="0" w:after="0" w:afterAutospacing="0"/>
            </w:pPr>
            <w:r>
              <w:t>Проведение работы, направленной на формирование навыков совместной организации порядка в классе и школе с учащимися 5-7 классов.</w:t>
            </w:r>
          </w:p>
          <w:p w:rsidR="007526A1" w:rsidRDefault="007526A1" w:rsidP="007306CF">
            <w:pPr>
              <w:pStyle w:val="a3"/>
              <w:spacing w:before="0" w:beforeAutospacing="0" w:after="0" w:afterAutospacing="0"/>
            </w:pPr>
            <w:r>
              <w:t>Проведение мероприятий, направленных на формирование компетентности в решении жизненных задач по существующим нормам и правилам с учащимися 8-9 классов.</w:t>
            </w:r>
          </w:p>
          <w:p w:rsidR="007526A1" w:rsidRPr="007E2631" w:rsidRDefault="007526A1" w:rsidP="007306CF">
            <w:pPr>
              <w:pStyle w:val="a3"/>
              <w:spacing w:before="0" w:beforeAutospacing="0" w:after="0" w:afterAutospacing="0"/>
            </w:pPr>
            <w:r>
              <w:t xml:space="preserve">Проведение мероприятий, направленных на формирование у учащихся 10-11 классов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7E263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661962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формированию нравственных представлений и качеств: гуманизм, человечность, велик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одушие, сердечность, добродушие с учащимися 1-4 классов.</w:t>
            </w:r>
          </w:p>
          <w:p w:rsidR="007526A1" w:rsidRDefault="007526A1" w:rsidP="007306CF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Проведение работы,</w:t>
            </w:r>
            <w:r w:rsidRPr="00661962">
              <w:rPr>
                <w:rFonts w:eastAsia="Calibri"/>
              </w:rPr>
              <w:t xml:space="preserve"> на</w:t>
            </w:r>
            <w:r>
              <w:rPr>
                <w:rFonts w:eastAsia="Calibri"/>
              </w:rPr>
              <w:t>правленной</w:t>
            </w:r>
            <w:r w:rsidRPr="00661962">
              <w:rPr>
                <w:rFonts w:eastAsia="Calibri"/>
              </w:rPr>
              <w:t xml:space="preserve"> на формирование культуры взаимодействия</w:t>
            </w:r>
            <w:r>
              <w:rPr>
                <w:rFonts w:eastAsia="Calibri"/>
              </w:rPr>
              <w:t xml:space="preserve"> с учащимися 5-6 классов.</w:t>
            </w:r>
          </w:p>
          <w:p w:rsidR="007526A1" w:rsidRPr="00661962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работы, направленной на 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отношения к законам и приобретения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пыта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с учащимися 7-10 классов.</w:t>
            </w:r>
          </w:p>
          <w:p w:rsidR="007526A1" w:rsidRDefault="007526A1" w:rsidP="007306CF">
            <w:pPr>
              <w:pStyle w:val="a3"/>
              <w:spacing w:before="0" w:beforeAutospacing="0" w:after="0" w:afterAutospacing="0"/>
            </w:pPr>
            <w:r>
              <w:rPr>
                <w:rFonts w:eastAsia="Calibri"/>
              </w:rPr>
              <w:t>Изучение</w:t>
            </w:r>
            <w:r w:rsidRPr="0066196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вопросов</w:t>
            </w:r>
            <w:r w:rsidRPr="00661962">
              <w:rPr>
                <w:rFonts w:eastAsia="Calibri"/>
              </w:rPr>
              <w:t xml:space="preserve"> </w:t>
            </w:r>
            <w:proofErr w:type="spellStart"/>
            <w:r w:rsidRPr="00661962">
              <w:rPr>
                <w:rFonts w:eastAsia="Calibri"/>
              </w:rPr>
              <w:t>антикоррупционной</w:t>
            </w:r>
            <w:proofErr w:type="spellEnd"/>
            <w:r w:rsidRPr="00661962">
              <w:rPr>
                <w:rFonts w:eastAsia="Calibri"/>
              </w:rPr>
              <w:t xml:space="preserve"> направленности </w:t>
            </w:r>
            <w:r>
              <w:rPr>
                <w:rFonts w:eastAsia="Calibri"/>
              </w:rPr>
              <w:t xml:space="preserve">в рамках </w:t>
            </w:r>
            <w:r w:rsidRPr="00661962">
              <w:rPr>
                <w:rFonts w:eastAsia="Calibri"/>
              </w:rPr>
              <w:t>школьного курса по предмету «Обществознание»</w:t>
            </w:r>
            <w:r>
              <w:rPr>
                <w:rFonts w:eastAsia="Calibri"/>
              </w:rPr>
              <w:t xml:space="preserve"> учащимися 11 класса.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207627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</w:tr>
      <w:tr w:rsidR="007526A1" w:rsidRPr="00133B07" w:rsidTr="007306CF">
        <w:trPr>
          <w:cantSplit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661962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формированию нравственных представлений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 – долг, ответственность с учащимися 1-4 классов.</w:t>
            </w:r>
          </w:p>
          <w:p w:rsidR="007526A1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работы, направленной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выстраивание отношений сотрудничества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5-6 классов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26A1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формированию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положительного отношения к существующему порядку, сознание выгоды от соблюдения норм и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7-10 классов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26A1" w:rsidRDefault="007526A1" w:rsidP="007306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типичных социальных ситуаций коррупционного поведения, поиск грани, отделяющей преступление от взаимопомощи и сделки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11 класса</w:t>
            </w:r>
            <w:r w:rsidRPr="00661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1" w:rsidRPr="004F681A" w:rsidRDefault="007526A1" w:rsidP="0073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</w:tr>
    </w:tbl>
    <w:p w:rsidR="007526A1" w:rsidRPr="00133B07" w:rsidRDefault="007526A1" w:rsidP="0075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663" w:rsidRDefault="00EC7663"/>
    <w:sectPr w:rsidR="00EC7663" w:rsidSect="0038680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526A1"/>
    <w:rsid w:val="0021111D"/>
    <w:rsid w:val="00252A90"/>
    <w:rsid w:val="00257CFB"/>
    <w:rsid w:val="002736AA"/>
    <w:rsid w:val="007526A1"/>
    <w:rsid w:val="00AD753D"/>
    <w:rsid w:val="00D67908"/>
    <w:rsid w:val="00DC4833"/>
    <w:rsid w:val="00EC7663"/>
    <w:rsid w:val="00F31774"/>
    <w:rsid w:val="00F4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makarenko_410</dc:creator>
  <cp:keywords/>
  <dc:description/>
  <cp:lastModifiedBy>user</cp:lastModifiedBy>
  <cp:revision>6</cp:revision>
  <cp:lastPrinted>2016-02-10T07:08:00Z</cp:lastPrinted>
  <dcterms:created xsi:type="dcterms:W3CDTF">2015-02-02T08:27:00Z</dcterms:created>
  <dcterms:modified xsi:type="dcterms:W3CDTF">2016-02-10T07:14:00Z</dcterms:modified>
</cp:coreProperties>
</file>